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76F" w:rsidRPr="004729B6" w:rsidRDefault="00D2676F" w:rsidP="004729B6">
      <w:pPr>
        <w:spacing w:after="120" w:line="264" w:lineRule="auto"/>
        <w:rPr>
          <w:b/>
          <w:sz w:val="28"/>
          <w:szCs w:val="28"/>
        </w:rPr>
      </w:pPr>
      <w:r w:rsidRPr="004729B6">
        <w:rPr>
          <w:b/>
          <w:sz w:val="28"/>
          <w:szCs w:val="28"/>
        </w:rPr>
        <w:t>Приобретение продукции в электронном магазине</w:t>
      </w:r>
    </w:p>
    <w:p w:rsidR="00D2676F" w:rsidRPr="004729B6" w:rsidRDefault="00D2676F" w:rsidP="004729B6">
      <w:pPr>
        <w:spacing w:after="120" w:line="264" w:lineRule="auto"/>
        <w:ind w:firstLine="709"/>
        <w:rPr>
          <w:sz w:val="28"/>
          <w:szCs w:val="28"/>
        </w:rPr>
      </w:pPr>
      <w:r w:rsidRPr="004729B6">
        <w:rPr>
          <w:sz w:val="28"/>
          <w:szCs w:val="28"/>
        </w:rPr>
        <w:t>Закупка у единственного поставщика – один из способов закупки, который позволяет приобрести товары необходимого качества, определенной торговой марки у определенного продавца, без проведения торгов в максимально короткие сроки.</w:t>
      </w:r>
    </w:p>
    <w:p w:rsidR="00955F4C" w:rsidRPr="004729B6" w:rsidRDefault="00A7603D" w:rsidP="004729B6">
      <w:pPr>
        <w:spacing w:after="120" w:line="264" w:lineRule="auto"/>
        <w:ind w:firstLine="709"/>
        <w:rPr>
          <w:sz w:val="28"/>
          <w:szCs w:val="28"/>
        </w:rPr>
      </w:pPr>
      <w:r w:rsidRPr="004729B6">
        <w:rPr>
          <w:sz w:val="28"/>
          <w:szCs w:val="28"/>
        </w:rPr>
        <w:t>П</w:t>
      </w:r>
      <w:r w:rsidR="00955F4C" w:rsidRPr="004729B6">
        <w:rPr>
          <w:sz w:val="28"/>
          <w:szCs w:val="28"/>
        </w:rPr>
        <w:t>оставщик</w:t>
      </w:r>
      <w:r w:rsidRPr="004729B6">
        <w:rPr>
          <w:sz w:val="28"/>
          <w:szCs w:val="28"/>
        </w:rPr>
        <w:t xml:space="preserve"> </w:t>
      </w:r>
      <w:r w:rsidR="00955F4C" w:rsidRPr="004729B6">
        <w:rPr>
          <w:sz w:val="28"/>
          <w:szCs w:val="28"/>
        </w:rPr>
        <w:t>размещает свое предложение (оферту)</w:t>
      </w:r>
      <w:r w:rsidRPr="004729B6">
        <w:rPr>
          <w:sz w:val="28"/>
          <w:szCs w:val="28"/>
        </w:rPr>
        <w:t>.</w:t>
      </w:r>
    </w:p>
    <w:p w:rsidR="00342C7C" w:rsidRPr="004729B6" w:rsidRDefault="00A7603D" w:rsidP="004729B6">
      <w:pPr>
        <w:spacing w:after="120" w:line="264" w:lineRule="auto"/>
        <w:ind w:firstLine="709"/>
        <w:rPr>
          <w:sz w:val="28"/>
          <w:szCs w:val="28"/>
        </w:rPr>
      </w:pPr>
      <w:r w:rsidRPr="004729B6">
        <w:rPr>
          <w:sz w:val="28"/>
          <w:szCs w:val="28"/>
        </w:rPr>
        <w:t>З</w:t>
      </w:r>
      <w:r w:rsidR="00955F4C" w:rsidRPr="004729B6">
        <w:rPr>
          <w:sz w:val="28"/>
          <w:szCs w:val="28"/>
        </w:rPr>
        <w:t>аказчик</w:t>
      </w:r>
      <w:r w:rsidR="00342C7C" w:rsidRPr="004729B6">
        <w:rPr>
          <w:sz w:val="28"/>
          <w:szCs w:val="28"/>
        </w:rPr>
        <w:t>:</w:t>
      </w:r>
    </w:p>
    <w:p w:rsidR="00342C7C" w:rsidRPr="004729B6" w:rsidRDefault="00342C7C" w:rsidP="004729B6">
      <w:pPr>
        <w:spacing w:after="120" w:line="264" w:lineRule="auto"/>
        <w:ind w:firstLine="709"/>
        <w:rPr>
          <w:sz w:val="28"/>
          <w:szCs w:val="28"/>
        </w:rPr>
      </w:pPr>
      <w:r w:rsidRPr="004729B6">
        <w:rPr>
          <w:sz w:val="28"/>
          <w:szCs w:val="28"/>
        </w:rPr>
        <w:t>-</w:t>
      </w:r>
      <w:r w:rsidR="00955F4C" w:rsidRPr="004729B6">
        <w:rPr>
          <w:sz w:val="28"/>
          <w:szCs w:val="28"/>
        </w:rPr>
        <w:t xml:space="preserve"> знакомится со всеми предложениями (офертами) поставщиков</w:t>
      </w:r>
      <w:r w:rsidRPr="004729B6">
        <w:rPr>
          <w:sz w:val="28"/>
          <w:szCs w:val="28"/>
        </w:rPr>
        <w:t>;</w:t>
      </w:r>
    </w:p>
    <w:p w:rsidR="00342C7C" w:rsidRPr="004729B6" w:rsidRDefault="00342C7C" w:rsidP="004729B6">
      <w:pPr>
        <w:spacing w:after="120" w:line="264" w:lineRule="auto"/>
        <w:ind w:firstLine="709"/>
        <w:rPr>
          <w:sz w:val="28"/>
          <w:szCs w:val="28"/>
        </w:rPr>
      </w:pPr>
      <w:r w:rsidRPr="004729B6">
        <w:rPr>
          <w:sz w:val="28"/>
          <w:szCs w:val="28"/>
        </w:rPr>
        <w:t>-</w:t>
      </w:r>
      <w:r w:rsidR="00955F4C" w:rsidRPr="004729B6">
        <w:rPr>
          <w:sz w:val="28"/>
          <w:szCs w:val="28"/>
        </w:rPr>
        <w:t xml:space="preserve"> </w:t>
      </w:r>
      <w:r w:rsidRPr="004729B6">
        <w:rPr>
          <w:sz w:val="28"/>
          <w:szCs w:val="28"/>
        </w:rPr>
        <w:t>определяет</w:t>
      </w:r>
      <w:r w:rsidR="00955F4C" w:rsidRPr="004729B6">
        <w:rPr>
          <w:sz w:val="28"/>
          <w:szCs w:val="28"/>
        </w:rPr>
        <w:t xml:space="preserve"> предложение, </w:t>
      </w:r>
      <w:r w:rsidR="0092031C" w:rsidRPr="004729B6">
        <w:rPr>
          <w:sz w:val="28"/>
          <w:szCs w:val="28"/>
        </w:rPr>
        <w:t>устраивающее его</w:t>
      </w:r>
      <w:r w:rsidR="00955F4C" w:rsidRPr="004729B6">
        <w:rPr>
          <w:sz w:val="28"/>
          <w:szCs w:val="28"/>
        </w:rPr>
        <w:t xml:space="preserve"> по совокупности факторов (цена, техническое задание на продукцию, проект контракта и т</w:t>
      </w:r>
      <w:r w:rsidRPr="004729B6">
        <w:rPr>
          <w:sz w:val="28"/>
          <w:szCs w:val="28"/>
        </w:rPr>
        <w:t>.</w:t>
      </w:r>
      <w:r w:rsidR="00955F4C" w:rsidRPr="004729B6">
        <w:rPr>
          <w:sz w:val="28"/>
          <w:szCs w:val="28"/>
        </w:rPr>
        <w:t>д.)</w:t>
      </w:r>
      <w:r w:rsidRPr="004729B6">
        <w:rPr>
          <w:sz w:val="28"/>
          <w:szCs w:val="28"/>
        </w:rPr>
        <w:t>;</w:t>
      </w:r>
    </w:p>
    <w:p w:rsidR="00342C7C" w:rsidRPr="004729B6" w:rsidRDefault="00342C7C" w:rsidP="004729B6">
      <w:pPr>
        <w:spacing w:after="120" w:line="264" w:lineRule="auto"/>
        <w:ind w:firstLine="709"/>
        <w:rPr>
          <w:sz w:val="28"/>
          <w:szCs w:val="28"/>
        </w:rPr>
      </w:pPr>
      <w:r w:rsidRPr="004729B6">
        <w:rPr>
          <w:sz w:val="28"/>
          <w:szCs w:val="28"/>
        </w:rPr>
        <w:t>-</w:t>
      </w:r>
      <w:r w:rsidR="00D33492" w:rsidRPr="004729B6">
        <w:rPr>
          <w:sz w:val="28"/>
          <w:szCs w:val="28"/>
        </w:rPr>
        <w:t xml:space="preserve"> направляет </w:t>
      </w:r>
      <w:r w:rsidRPr="004729B6">
        <w:rPr>
          <w:sz w:val="28"/>
          <w:szCs w:val="28"/>
        </w:rPr>
        <w:t>П</w:t>
      </w:r>
      <w:r w:rsidR="00D33492" w:rsidRPr="004729B6">
        <w:rPr>
          <w:sz w:val="28"/>
          <w:szCs w:val="28"/>
        </w:rPr>
        <w:t>оставщику заявку на приобретение продукции</w:t>
      </w:r>
      <w:r w:rsidR="00955F4C" w:rsidRPr="004729B6">
        <w:rPr>
          <w:sz w:val="28"/>
          <w:szCs w:val="28"/>
        </w:rPr>
        <w:t>.</w:t>
      </w:r>
      <w:r w:rsidR="00D33492" w:rsidRPr="004729B6">
        <w:rPr>
          <w:sz w:val="28"/>
          <w:szCs w:val="28"/>
        </w:rPr>
        <w:t xml:space="preserve"> </w:t>
      </w:r>
    </w:p>
    <w:p w:rsidR="00955F4C" w:rsidRPr="004729B6" w:rsidRDefault="00342C7C" w:rsidP="00FB6CFA">
      <w:pPr>
        <w:spacing w:after="240" w:line="264" w:lineRule="auto"/>
        <w:ind w:firstLine="709"/>
        <w:rPr>
          <w:sz w:val="28"/>
          <w:szCs w:val="28"/>
        </w:rPr>
      </w:pPr>
      <w:r w:rsidRPr="004729B6">
        <w:rPr>
          <w:sz w:val="28"/>
          <w:szCs w:val="28"/>
        </w:rPr>
        <w:t>Поставщик рассматривает и подтверждает направленную</w:t>
      </w:r>
      <w:r w:rsidR="00D33492" w:rsidRPr="004729B6">
        <w:rPr>
          <w:sz w:val="28"/>
          <w:szCs w:val="28"/>
        </w:rPr>
        <w:t xml:space="preserve"> заявк</w:t>
      </w:r>
      <w:r w:rsidRPr="004729B6">
        <w:rPr>
          <w:sz w:val="28"/>
          <w:szCs w:val="28"/>
        </w:rPr>
        <w:t>у, после чего</w:t>
      </w:r>
      <w:r w:rsidR="00D33492" w:rsidRPr="004729B6">
        <w:rPr>
          <w:sz w:val="28"/>
          <w:szCs w:val="28"/>
        </w:rPr>
        <w:t xml:space="preserve"> автоматически формируется проект контракта, </w:t>
      </w:r>
      <w:r w:rsidRPr="004729B6">
        <w:rPr>
          <w:noProof/>
          <w:sz w:val="28"/>
          <w:szCs w:val="28"/>
        </w:rPr>
        <w:t>подлежащий</w:t>
      </w:r>
      <w:r w:rsidR="00D33492" w:rsidRPr="004729B6">
        <w:rPr>
          <w:noProof/>
          <w:sz w:val="28"/>
          <w:szCs w:val="28"/>
        </w:rPr>
        <w:t xml:space="preserve"> подписан</w:t>
      </w:r>
      <w:r w:rsidRPr="004729B6">
        <w:rPr>
          <w:noProof/>
          <w:sz w:val="28"/>
          <w:szCs w:val="28"/>
        </w:rPr>
        <w:t>ию</w:t>
      </w:r>
      <w:r w:rsidR="00D33492" w:rsidRPr="004729B6">
        <w:rPr>
          <w:noProof/>
          <w:sz w:val="28"/>
          <w:szCs w:val="28"/>
        </w:rPr>
        <w:t xml:space="preserve"> сторонами.</w:t>
      </w:r>
    </w:p>
    <w:p w:rsidR="00BF6739" w:rsidRPr="004729B6" w:rsidRDefault="00B47CD7" w:rsidP="004729B6">
      <w:pPr>
        <w:spacing w:after="120" w:line="264" w:lineRule="auto"/>
        <w:rPr>
          <w:b/>
          <w:sz w:val="28"/>
          <w:szCs w:val="28"/>
        </w:rPr>
      </w:pPr>
      <w:r w:rsidRPr="004729B6">
        <w:rPr>
          <w:b/>
          <w:sz w:val="28"/>
          <w:szCs w:val="28"/>
        </w:rPr>
        <w:t>Механизм котировочных сессий</w:t>
      </w:r>
    </w:p>
    <w:p w:rsidR="00955F4C" w:rsidRPr="004729B6" w:rsidRDefault="00955F4C" w:rsidP="004729B6">
      <w:pPr>
        <w:pStyle w:val="11"/>
        <w:spacing w:before="0" w:after="120" w:line="264" w:lineRule="auto"/>
        <w:rPr>
          <w:sz w:val="28"/>
          <w:szCs w:val="28"/>
        </w:rPr>
      </w:pPr>
      <w:r w:rsidRPr="004729B6">
        <w:rPr>
          <w:sz w:val="28"/>
          <w:szCs w:val="28"/>
        </w:rPr>
        <w:t>Механизм котировочных сессий предполагает проведение конкурентной процедуры определения поставщика в закупках «малого объема» на основании наименьшей предложенной поставщиком цены.</w:t>
      </w:r>
    </w:p>
    <w:p w:rsidR="00342C7C" w:rsidRPr="004729B6" w:rsidRDefault="00955F4C" w:rsidP="004729B6">
      <w:pPr>
        <w:pStyle w:val="11"/>
        <w:spacing w:before="0" w:after="120" w:line="264" w:lineRule="auto"/>
        <w:rPr>
          <w:sz w:val="28"/>
          <w:szCs w:val="28"/>
          <w:lang w:val="ru-RU"/>
        </w:rPr>
      </w:pPr>
      <w:r w:rsidRPr="004729B6">
        <w:rPr>
          <w:sz w:val="28"/>
          <w:szCs w:val="28"/>
          <w:lang w:val="ru-RU"/>
        </w:rPr>
        <w:t xml:space="preserve">В рамках проведения котировочной сессии </w:t>
      </w:r>
      <w:r w:rsidR="00342C7C" w:rsidRPr="004729B6">
        <w:rPr>
          <w:sz w:val="28"/>
          <w:szCs w:val="28"/>
          <w:lang w:val="ru-RU"/>
        </w:rPr>
        <w:t>З</w:t>
      </w:r>
      <w:r w:rsidRPr="004729B6">
        <w:rPr>
          <w:sz w:val="28"/>
          <w:szCs w:val="28"/>
          <w:lang w:val="ru-RU"/>
        </w:rPr>
        <w:t>аказчиком</w:t>
      </w:r>
      <w:r w:rsidR="00342C7C" w:rsidRPr="004729B6">
        <w:rPr>
          <w:sz w:val="28"/>
          <w:szCs w:val="28"/>
          <w:lang w:val="ru-RU"/>
        </w:rPr>
        <w:t>, исходя из имеющейся потребности</w:t>
      </w:r>
      <w:r w:rsidR="004F03DE" w:rsidRPr="004729B6">
        <w:rPr>
          <w:sz w:val="28"/>
          <w:szCs w:val="28"/>
          <w:lang w:val="ru-RU"/>
        </w:rPr>
        <w:t xml:space="preserve"> на основании выбранной З</w:t>
      </w:r>
      <w:r w:rsidR="00342C7C" w:rsidRPr="004729B6">
        <w:rPr>
          <w:sz w:val="28"/>
          <w:szCs w:val="28"/>
          <w:lang w:val="ru-RU"/>
        </w:rPr>
        <w:t>аказчиком оферты, формирующей начальную цену котировочной сессии,</w:t>
      </w:r>
      <w:r w:rsidRPr="004729B6">
        <w:rPr>
          <w:sz w:val="28"/>
          <w:szCs w:val="28"/>
          <w:lang w:val="ru-RU"/>
        </w:rPr>
        <w:t xml:space="preserve"> формируется конкретный предмет закупки</w:t>
      </w:r>
      <w:r w:rsidR="00342C7C" w:rsidRPr="004729B6">
        <w:rPr>
          <w:sz w:val="28"/>
          <w:szCs w:val="28"/>
          <w:lang w:val="ru-RU"/>
        </w:rPr>
        <w:t xml:space="preserve"> (</w:t>
      </w:r>
      <w:r w:rsidRPr="004729B6">
        <w:rPr>
          <w:sz w:val="28"/>
          <w:szCs w:val="28"/>
          <w:lang w:val="ru-RU"/>
        </w:rPr>
        <w:t>в целях повышения удобства работы заказчиков реализована возможность объединения в одну котировочную сессию нескольких предметов закупки, входящих в одну товарную группу</w:t>
      </w:r>
      <w:r w:rsidR="00342C7C" w:rsidRPr="004729B6">
        <w:rPr>
          <w:sz w:val="28"/>
          <w:szCs w:val="28"/>
          <w:lang w:val="ru-RU"/>
        </w:rPr>
        <w:t>)</w:t>
      </w:r>
      <w:r w:rsidRPr="004729B6">
        <w:rPr>
          <w:sz w:val="28"/>
          <w:szCs w:val="28"/>
          <w:lang w:val="ru-RU"/>
        </w:rPr>
        <w:t>.</w:t>
      </w:r>
    </w:p>
    <w:p w:rsidR="00955F4C" w:rsidRPr="004729B6" w:rsidRDefault="00955F4C" w:rsidP="004729B6">
      <w:pPr>
        <w:pStyle w:val="11"/>
        <w:spacing w:before="0" w:after="120" w:line="264" w:lineRule="auto"/>
        <w:rPr>
          <w:sz w:val="28"/>
          <w:szCs w:val="28"/>
          <w:lang w:val="ru-RU"/>
        </w:rPr>
      </w:pPr>
      <w:r w:rsidRPr="004729B6">
        <w:rPr>
          <w:sz w:val="28"/>
          <w:szCs w:val="28"/>
          <w:lang w:val="ru-RU"/>
        </w:rPr>
        <w:t xml:space="preserve">За счет того, что в рамках котировочной сессии </w:t>
      </w:r>
      <w:r w:rsidR="004F03DE" w:rsidRPr="004729B6">
        <w:rPr>
          <w:sz w:val="28"/>
          <w:szCs w:val="28"/>
          <w:lang w:val="ru-RU"/>
        </w:rPr>
        <w:t>п</w:t>
      </w:r>
      <w:r w:rsidRPr="004729B6">
        <w:rPr>
          <w:sz w:val="28"/>
          <w:szCs w:val="28"/>
          <w:lang w:val="ru-RU"/>
        </w:rPr>
        <w:t>оставщики конкурируют только по цене</w:t>
      </w:r>
      <w:r w:rsidR="00342C7C" w:rsidRPr="004729B6">
        <w:rPr>
          <w:sz w:val="28"/>
          <w:szCs w:val="28"/>
          <w:lang w:val="ru-RU"/>
        </w:rPr>
        <w:t>,</w:t>
      </w:r>
      <w:r w:rsidRPr="004729B6">
        <w:rPr>
          <w:sz w:val="28"/>
          <w:szCs w:val="28"/>
          <w:lang w:val="ru-RU"/>
        </w:rPr>
        <w:t xml:space="preserve"> в рамках определенного </w:t>
      </w:r>
      <w:r w:rsidR="004F03DE" w:rsidRPr="004729B6">
        <w:rPr>
          <w:sz w:val="28"/>
          <w:szCs w:val="28"/>
          <w:lang w:val="ru-RU"/>
        </w:rPr>
        <w:t>З</w:t>
      </w:r>
      <w:r w:rsidRPr="004729B6">
        <w:rPr>
          <w:sz w:val="28"/>
          <w:szCs w:val="28"/>
          <w:lang w:val="ru-RU"/>
        </w:rPr>
        <w:t>аказчиком предмета закупки согласно размещенной спецификации, п</w:t>
      </w:r>
      <w:r w:rsidR="009730D0" w:rsidRPr="004729B6">
        <w:rPr>
          <w:sz w:val="28"/>
          <w:szCs w:val="28"/>
          <w:lang w:val="ru-RU"/>
        </w:rPr>
        <w:t>рактически</w:t>
      </w:r>
      <w:r w:rsidRPr="004729B6">
        <w:rPr>
          <w:sz w:val="28"/>
          <w:szCs w:val="28"/>
          <w:lang w:val="ru-RU"/>
        </w:rPr>
        <w:t xml:space="preserve"> исключен риск поставки некачественного товара/работы/услуги.</w:t>
      </w:r>
    </w:p>
    <w:p w:rsidR="00BF6739" w:rsidRPr="004729B6" w:rsidRDefault="00BF6739" w:rsidP="004729B6">
      <w:pPr>
        <w:pStyle w:val="11"/>
        <w:spacing w:before="0" w:after="120" w:line="264" w:lineRule="auto"/>
        <w:rPr>
          <w:sz w:val="28"/>
          <w:szCs w:val="28"/>
        </w:rPr>
      </w:pPr>
      <w:r w:rsidRPr="004729B6">
        <w:rPr>
          <w:sz w:val="28"/>
          <w:szCs w:val="28"/>
        </w:rPr>
        <w:t>Срок проведения</w:t>
      </w:r>
      <w:r w:rsidRPr="004729B6">
        <w:rPr>
          <w:sz w:val="28"/>
          <w:szCs w:val="28"/>
          <w:lang w:val="ru-RU"/>
        </w:rPr>
        <w:t xml:space="preserve"> котировочной сессии</w:t>
      </w:r>
      <w:r w:rsidRPr="004729B6">
        <w:rPr>
          <w:sz w:val="28"/>
          <w:szCs w:val="28"/>
        </w:rPr>
        <w:t xml:space="preserve"> составляет 24 часа с момента публикации (срок продлевается с учетом выходных/праздничных дней).</w:t>
      </w:r>
    </w:p>
    <w:p w:rsidR="00BF6739" w:rsidRPr="004729B6" w:rsidRDefault="00BF6739" w:rsidP="004729B6">
      <w:pPr>
        <w:pStyle w:val="11"/>
        <w:spacing w:before="0" w:after="120" w:line="264" w:lineRule="auto"/>
        <w:rPr>
          <w:sz w:val="28"/>
          <w:szCs w:val="28"/>
        </w:rPr>
      </w:pPr>
      <w:r w:rsidRPr="004729B6">
        <w:rPr>
          <w:sz w:val="28"/>
          <w:szCs w:val="28"/>
        </w:rPr>
        <w:lastRenderedPageBreak/>
        <w:t xml:space="preserve">Первое предложение о цене формируется </w:t>
      </w:r>
      <w:r w:rsidR="004F03DE" w:rsidRPr="004729B6">
        <w:rPr>
          <w:sz w:val="28"/>
          <w:szCs w:val="28"/>
          <w:lang w:val="ru-RU"/>
        </w:rPr>
        <w:t>Поставщиком</w:t>
      </w:r>
      <w:r w:rsidRPr="004729B6">
        <w:rPr>
          <w:sz w:val="28"/>
          <w:szCs w:val="28"/>
        </w:rPr>
        <w:t xml:space="preserve"> с учетом начальной цены предложения. Шаг</w:t>
      </w:r>
      <w:r w:rsidRPr="004729B6">
        <w:rPr>
          <w:sz w:val="28"/>
          <w:szCs w:val="28"/>
          <w:lang w:val="ru-RU"/>
        </w:rPr>
        <w:t xml:space="preserve"> котировочной сессии</w:t>
      </w:r>
      <w:r w:rsidRPr="004729B6">
        <w:rPr>
          <w:sz w:val="28"/>
          <w:szCs w:val="28"/>
        </w:rPr>
        <w:t xml:space="preserve"> составляет 0.5% от начальной цены контракта и кратен 10 рублям.</w:t>
      </w:r>
    </w:p>
    <w:p w:rsidR="00342C7C" w:rsidRPr="004729B6" w:rsidRDefault="004F03DE" w:rsidP="004729B6">
      <w:pPr>
        <w:spacing w:after="120" w:line="264" w:lineRule="auto"/>
        <w:ind w:firstLine="709"/>
        <w:rPr>
          <w:sz w:val="28"/>
          <w:szCs w:val="28"/>
        </w:rPr>
      </w:pPr>
      <w:r w:rsidRPr="004729B6">
        <w:rPr>
          <w:sz w:val="28"/>
          <w:szCs w:val="28"/>
        </w:rPr>
        <w:t>В</w:t>
      </w:r>
      <w:r w:rsidR="00BF6739" w:rsidRPr="004729B6">
        <w:rPr>
          <w:sz w:val="28"/>
          <w:szCs w:val="28"/>
        </w:rPr>
        <w:t>озможность делат</w:t>
      </w:r>
      <w:r w:rsidR="00342C7C" w:rsidRPr="004729B6">
        <w:rPr>
          <w:sz w:val="28"/>
          <w:szCs w:val="28"/>
        </w:rPr>
        <w:t>ь ставки в котировочной сессии</w:t>
      </w:r>
      <w:r w:rsidRPr="004729B6">
        <w:rPr>
          <w:sz w:val="28"/>
          <w:szCs w:val="28"/>
        </w:rPr>
        <w:t xml:space="preserve"> имеют поставщики, зарегистрированные на Портале</w:t>
      </w:r>
      <w:r w:rsidR="00342C7C" w:rsidRPr="004729B6">
        <w:rPr>
          <w:sz w:val="28"/>
          <w:szCs w:val="28"/>
        </w:rPr>
        <w:t>.</w:t>
      </w:r>
    </w:p>
    <w:p w:rsidR="00BF6739" w:rsidRPr="004729B6" w:rsidRDefault="00BF6739" w:rsidP="004729B6">
      <w:pPr>
        <w:spacing w:after="120" w:line="264" w:lineRule="auto"/>
        <w:ind w:firstLine="709"/>
        <w:rPr>
          <w:sz w:val="28"/>
          <w:szCs w:val="28"/>
        </w:rPr>
      </w:pPr>
      <w:r w:rsidRPr="004729B6">
        <w:rPr>
          <w:sz w:val="28"/>
          <w:szCs w:val="28"/>
        </w:rPr>
        <w:t>Победителем признается участник котировочной сессии, сделавший последнее (наименьшее) предложение о цене до момента окончания срока проведения котировочной сессии.</w:t>
      </w:r>
    </w:p>
    <w:p w:rsidR="00BF6739" w:rsidRPr="004729B6" w:rsidRDefault="004C5E38" w:rsidP="004729B6">
      <w:pPr>
        <w:spacing w:after="120" w:line="264" w:lineRule="auto"/>
        <w:ind w:firstLine="709"/>
        <w:rPr>
          <w:noProof/>
          <w:sz w:val="28"/>
          <w:szCs w:val="28"/>
        </w:rPr>
      </w:pPr>
      <w:r w:rsidRPr="004729B6">
        <w:rPr>
          <w:noProof/>
          <w:sz w:val="28"/>
          <w:szCs w:val="28"/>
        </w:rPr>
        <w:t>П</w:t>
      </w:r>
      <w:r w:rsidR="00BF6739" w:rsidRPr="004729B6">
        <w:rPr>
          <w:noProof/>
          <w:sz w:val="28"/>
          <w:szCs w:val="28"/>
        </w:rPr>
        <w:t xml:space="preserve">обедитель котировочной сессии в течение 24 часов (срок продлевается с учетом </w:t>
      </w:r>
      <w:bookmarkStart w:id="0" w:name="_GoBack"/>
      <w:bookmarkEnd w:id="0"/>
      <w:r w:rsidR="00BF6739" w:rsidRPr="004729B6">
        <w:rPr>
          <w:noProof/>
          <w:sz w:val="28"/>
          <w:szCs w:val="28"/>
        </w:rPr>
        <w:t xml:space="preserve">выходных/праздничных дней) обязан сформировать и опубликовать оферты по результатам </w:t>
      </w:r>
      <w:r w:rsidR="00342C7C" w:rsidRPr="004729B6">
        <w:rPr>
          <w:sz w:val="28"/>
          <w:szCs w:val="28"/>
        </w:rPr>
        <w:t xml:space="preserve">проведения </w:t>
      </w:r>
      <w:r w:rsidR="00BF6739" w:rsidRPr="004729B6">
        <w:rPr>
          <w:noProof/>
          <w:sz w:val="28"/>
          <w:szCs w:val="28"/>
        </w:rPr>
        <w:t xml:space="preserve">котировочной сессии. </w:t>
      </w:r>
    </w:p>
    <w:p w:rsidR="00BF6739" w:rsidRPr="004729B6" w:rsidRDefault="00BF6739" w:rsidP="004729B6">
      <w:pPr>
        <w:spacing w:after="120" w:line="264" w:lineRule="auto"/>
        <w:ind w:firstLine="709"/>
        <w:rPr>
          <w:noProof/>
          <w:sz w:val="28"/>
          <w:szCs w:val="28"/>
        </w:rPr>
      </w:pPr>
      <w:r w:rsidRPr="004729B6">
        <w:rPr>
          <w:noProof/>
          <w:sz w:val="28"/>
          <w:szCs w:val="28"/>
        </w:rPr>
        <w:t xml:space="preserve">Если </w:t>
      </w:r>
      <w:r w:rsidR="00342C7C" w:rsidRPr="004729B6">
        <w:rPr>
          <w:noProof/>
          <w:sz w:val="28"/>
          <w:szCs w:val="28"/>
        </w:rPr>
        <w:t>в указанные сроки П</w:t>
      </w:r>
      <w:r w:rsidRPr="004729B6">
        <w:rPr>
          <w:noProof/>
          <w:sz w:val="28"/>
          <w:szCs w:val="28"/>
        </w:rPr>
        <w:t>оставщик не успел опубликовать оферты, статус победителя и возможность размещения оферты</w:t>
      </w:r>
      <w:r w:rsidR="00342C7C" w:rsidRPr="004729B6">
        <w:rPr>
          <w:noProof/>
          <w:sz w:val="28"/>
          <w:szCs w:val="28"/>
        </w:rPr>
        <w:t xml:space="preserve"> по результатам </w:t>
      </w:r>
      <w:r w:rsidR="00342C7C" w:rsidRPr="004729B6">
        <w:rPr>
          <w:sz w:val="28"/>
          <w:szCs w:val="28"/>
        </w:rPr>
        <w:t xml:space="preserve">проведения </w:t>
      </w:r>
      <w:r w:rsidR="00342C7C" w:rsidRPr="004729B6">
        <w:rPr>
          <w:noProof/>
          <w:sz w:val="28"/>
          <w:szCs w:val="28"/>
        </w:rPr>
        <w:t>котировочной сессии</w:t>
      </w:r>
      <w:r w:rsidRPr="004729B6">
        <w:rPr>
          <w:noProof/>
          <w:sz w:val="28"/>
          <w:szCs w:val="28"/>
        </w:rPr>
        <w:t xml:space="preserve"> переходят к участнику, сделавшему предпоследнее предложение о цене. </w:t>
      </w:r>
    </w:p>
    <w:p w:rsidR="00BF6739" w:rsidRPr="004729B6" w:rsidRDefault="00BF6739" w:rsidP="004729B6">
      <w:pPr>
        <w:spacing w:after="120" w:line="264" w:lineRule="auto"/>
        <w:ind w:firstLine="709"/>
        <w:rPr>
          <w:noProof/>
          <w:sz w:val="28"/>
          <w:szCs w:val="28"/>
        </w:rPr>
      </w:pPr>
      <w:r w:rsidRPr="004729B6">
        <w:rPr>
          <w:noProof/>
          <w:sz w:val="28"/>
          <w:szCs w:val="28"/>
        </w:rPr>
        <w:t>Если ни один из поставщиков-победителей котировочной сессии не опубликовал оферты в отведенное для этого время, котировочн</w:t>
      </w:r>
      <w:r w:rsidR="00342C7C" w:rsidRPr="004729B6">
        <w:rPr>
          <w:noProof/>
          <w:sz w:val="28"/>
          <w:szCs w:val="28"/>
        </w:rPr>
        <w:t>ая сессия переходит в</w:t>
      </w:r>
      <w:r w:rsidRPr="004729B6">
        <w:rPr>
          <w:noProof/>
          <w:sz w:val="28"/>
          <w:szCs w:val="28"/>
        </w:rPr>
        <w:t xml:space="preserve"> </w:t>
      </w:r>
      <w:r w:rsidR="00342C7C" w:rsidRPr="004729B6">
        <w:rPr>
          <w:noProof/>
          <w:sz w:val="28"/>
          <w:szCs w:val="28"/>
        </w:rPr>
        <w:t xml:space="preserve">статус </w:t>
      </w:r>
      <w:r w:rsidRPr="004729B6">
        <w:rPr>
          <w:noProof/>
          <w:sz w:val="28"/>
          <w:szCs w:val="28"/>
        </w:rPr>
        <w:t>«Не состоялась».</w:t>
      </w:r>
    </w:p>
    <w:p w:rsidR="0092031C" w:rsidRPr="004729B6" w:rsidRDefault="0092031C" w:rsidP="00FB6CFA">
      <w:pPr>
        <w:spacing w:after="240" w:line="264" w:lineRule="auto"/>
        <w:ind w:firstLine="709"/>
        <w:rPr>
          <w:noProof/>
          <w:sz w:val="28"/>
          <w:szCs w:val="28"/>
        </w:rPr>
      </w:pPr>
      <w:r w:rsidRPr="004729B6">
        <w:rPr>
          <w:noProof/>
          <w:sz w:val="28"/>
          <w:szCs w:val="28"/>
        </w:rPr>
        <w:t xml:space="preserve">После утверждения победителя котировочной сессии и публикации им оферты </w:t>
      </w:r>
      <w:r w:rsidR="009730D0" w:rsidRPr="004729B6">
        <w:rPr>
          <w:noProof/>
          <w:sz w:val="28"/>
          <w:szCs w:val="28"/>
        </w:rPr>
        <w:t xml:space="preserve">автоматически </w:t>
      </w:r>
      <w:r w:rsidRPr="004729B6">
        <w:rPr>
          <w:noProof/>
          <w:sz w:val="28"/>
          <w:szCs w:val="28"/>
        </w:rPr>
        <w:t>формируется проект котракта</w:t>
      </w:r>
      <w:r w:rsidR="005C7CD4" w:rsidRPr="004729B6">
        <w:rPr>
          <w:noProof/>
          <w:sz w:val="28"/>
          <w:szCs w:val="28"/>
        </w:rPr>
        <w:t>,</w:t>
      </w:r>
      <w:r w:rsidRPr="004729B6">
        <w:rPr>
          <w:noProof/>
          <w:sz w:val="28"/>
          <w:szCs w:val="28"/>
        </w:rPr>
        <w:t xml:space="preserve"> </w:t>
      </w:r>
      <w:r w:rsidR="00342C7C" w:rsidRPr="004729B6">
        <w:rPr>
          <w:noProof/>
          <w:sz w:val="28"/>
          <w:szCs w:val="28"/>
        </w:rPr>
        <w:t>подлежащий подписанию сторонами</w:t>
      </w:r>
      <w:r w:rsidRPr="004729B6">
        <w:rPr>
          <w:noProof/>
          <w:sz w:val="28"/>
          <w:szCs w:val="28"/>
        </w:rPr>
        <w:t>.</w:t>
      </w:r>
    </w:p>
    <w:p w:rsidR="00B47CD7" w:rsidRPr="004729B6" w:rsidRDefault="00B47CD7" w:rsidP="004729B6">
      <w:pPr>
        <w:spacing w:after="120" w:line="264" w:lineRule="auto"/>
        <w:ind w:firstLine="709"/>
        <w:rPr>
          <w:b/>
          <w:sz w:val="28"/>
          <w:szCs w:val="28"/>
        </w:rPr>
      </w:pPr>
      <w:r w:rsidRPr="004729B6">
        <w:rPr>
          <w:b/>
          <w:sz w:val="28"/>
          <w:szCs w:val="28"/>
        </w:rPr>
        <w:t>Механизм закупки по потребностям.</w:t>
      </w:r>
    </w:p>
    <w:p w:rsidR="00B47CD7" w:rsidRPr="004729B6" w:rsidRDefault="00B47CD7" w:rsidP="004729B6">
      <w:pPr>
        <w:spacing w:after="120" w:line="264" w:lineRule="auto"/>
        <w:ind w:firstLine="709"/>
        <w:rPr>
          <w:sz w:val="28"/>
          <w:szCs w:val="28"/>
        </w:rPr>
      </w:pPr>
      <w:r w:rsidRPr="004729B6">
        <w:rPr>
          <w:sz w:val="28"/>
          <w:szCs w:val="28"/>
        </w:rPr>
        <w:t>Данный механизм доступен региональны</w:t>
      </w:r>
      <w:r w:rsidR="00342C7C" w:rsidRPr="004729B6">
        <w:rPr>
          <w:sz w:val="28"/>
          <w:szCs w:val="28"/>
        </w:rPr>
        <w:t>м з</w:t>
      </w:r>
      <w:r w:rsidRPr="004729B6">
        <w:rPr>
          <w:sz w:val="28"/>
          <w:szCs w:val="28"/>
        </w:rPr>
        <w:t>аказчик</w:t>
      </w:r>
      <w:r w:rsidR="00342C7C" w:rsidRPr="004729B6">
        <w:rPr>
          <w:sz w:val="28"/>
          <w:szCs w:val="28"/>
        </w:rPr>
        <w:t>ам и</w:t>
      </w:r>
      <w:r w:rsidRPr="004729B6">
        <w:rPr>
          <w:sz w:val="28"/>
          <w:szCs w:val="28"/>
        </w:rPr>
        <w:t xml:space="preserve"> </w:t>
      </w:r>
      <w:r w:rsidR="00342C7C" w:rsidRPr="004729B6">
        <w:rPr>
          <w:sz w:val="28"/>
          <w:szCs w:val="28"/>
        </w:rPr>
        <w:t>з</w:t>
      </w:r>
      <w:r w:rsidRPr="004729B6">
        <w:rPr>
          <w:sz w:val="28"/>
          <w:szCs w:val="28"/>
        </w:rPr>
        <w:t xml:space="preserve">аключается в формировании </w:t>
      </w:r>
      <w:r w:rsidR="00342C7C" w:rsidRPr="004729B6">
        <w:rPr>
          <w:sz w:val="28"/>
          <w:szCs w:val="28"/>
        </w:rPr>
        <w:t>З</w:t>
      </w:r>
      <w:r w:rsidRPr="004729B6">
        <w:rPr>
          <w:sz w:val="28"/>
          <w:szCs w:val="28"/>
        </w:rPr>
        <w:t>аказчиком потребности в продукции путем заполнения данных о ней (спецификации) и прочих условий (условия оплаты, адрес поставки и т</w:t>
      </w:r>
      <w:r w:rsidR="00342C7C" w:rsidRPr="004729B6">
        <w:rPr>
          <w:sz w:val="28"/>
          <w:szCs w:val="28"/>
        </w:rPr>
        <w:t>.</w:t>
      </w:r>
      <w:r w:rsidRPr="004729B6">
        <w:rPr>
          <w:sz w:val="28"/>
          <w:szCs w:val="28"/>
        </w:rPr>
        <w:t>д.)</w:t>
      </w:r>
    </w:p>
    <w:p w:rsidR="001652F8" w:rsidRPr="004729B6" w:rsidRDefault="001652F8" w:rsidP="004729B6">
      <w:pPr>
        <w:spacing w:after="120" w:line="264" w:lineRule="auto"/>
        <w:ind w:firstLine="709"/>
        <w:rPr>
          <w:sz w:val="28"/>
          <w:szCs w:val="28"/>
        </w:rPr>
      </w:pPr>
      <w:r w:rsidRPr="004729B6">
        <w:rPr>
          <w:sz w:val="28"/>
          <w:szCs w:val="28"/>
        </w:rPr>
        <w:t xml:space="preserve">После публикации </w:t>
      </w:r>
      <w:r w:rsidR="00342C7C" w:rsidRPr="004729B6">
        <w:rPr>
          <w:sz w:val="28"/>
          <w:szCs w:val="28"/>
        </w:rPr>
        <w:t xml:space="preserve">Заказчиком </w:t>
      </w:r>
      <w:r w:rsidRPr="004729B6">
        <w:rPr>
          <w:sz w:val="28"/>
          <w:szCs w:val="28"/>
        </w:rPr>
        <w:t xml:space="preserve">потребности </w:t>
      </w:r>
      <w:r w:rsidR="00342C7C" w:rsidRPr="004729B6">
        <w:rPr>
          <w:sz w:val="28"/>
          <w:szCs w:val="28"/>
        </w:rPr>
        <w:t>П</w:t>
      </w:r>
      <w:r w:rsidRPr="004729B6">
        <w:rPr>
          <w:sz w:val="28"/>
          <w:szCs w:val="28"/>
        </w:rPr>
        <w:t>оставщики могут подать свои предложения.</w:t>
      </w:r>
    </w:p>
    <w:p w:rsidR="009730D0" w:rsidRPr="004729B6" w:rsidRDefault="009730D0" w:rsidP="004729B6">
      <w:pPr>
        <w:spacing w:after="120" w:line="264" w:lineRule="auto"/>
        <w:ind w:firstLine="709"/>
        <w:rPr>
          <w:sz w:val="28"/>
          <w:szCs w:val="28"/>
        </w:rPr>
      </w:pPr>
      <w:r w:rsidRPr="004729B6">
        <w:rPr>
          <w:sz w:val="28"/>
          <w:szCs w:val="28"/>
        </w:rPr>
        <w:t>На основании отобранного (наилучшего) предложения Поставщика Заказчиком с использованием функционала Портала поставщиков формируется проект контракта, подлежащий подписанию сторонами.</w:t>
      </w:r>
    </w:p>
    <w:sectPr w:rsidR="009730D0" w:rsidRPr="004729B6" w:rsidSect="004729B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725F03"/>
    <w:multiLevelType w:val="hybridMultilevel"/>
    <w:tmpl w:val="9CDC4F76"/>
    <w:lvl w:ilvl="0" w:tplc="D6AC2C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502707C"/>
    <w:multiLevelType w:val="hybridMultilevel"/>
    <w:tmpl w:val="F0442130"/>
    <w:lvl w:ilvl="0" w:tplc="208868E8">
      <w:start w:val="1"/>
      <w:numFmt w:val="bullet"/>
      <w:pStyle w:val="1"/>
      <w:lvlText w:val=""/>
      <w:lvlJc w:val="left"/>
      <w:pPr>
        <w:tabs>
          <w:tab w:val="num" w:pos="928"/>
        </w:tabs>
        <w:ind w:left="-140" w:firstLine="708"/>
      </w:pPr>
      <w:rPr>
        <w:rFonts w:ascii="Symbol" w:hAnsi="Symbol" w:hint="default"/>
      </w:rPr>
    </w:lvl>
    <w:lvl w:ilvl="1" w:tplc="FB9E7432">
      <w:start w:val="1"/>
      <w:numFmt w:val="bullet"/>
      <w:lvlText w:val=""/>
      <w:lvlJc w:val="left"/>
      <w:pPr>
        <w:tabs>
          <w:tab w:val="num" w:pos="1363"/>
        </w:tabs>
        <w:ind w:left="1080" w:firstLine="0"/>
      </w:pPr>
      <w:rPr>
        <w:rFonts w:ascii="Wingdings" w:hAnsi="Wingdings" w:hint="default"/>
      </w:rPr>
    </w:lvl>
    <w:lvl w:ilvl="2" w:tplc="27A8A1C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C8E93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508B8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8D6E0E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1120C8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62513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2F2610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CCC558C"/>
    <w:multiLevelType w:val="hybridMultilevel"/>
    <w:tmpl w:val="7870F324"/>
    <w:lvl w:ilvl="0" w:tplc="48C64EFE">
      <w:start w:val="1"/>
      <w:numFmt w:val="russianLower"/>
      <w:lvlText w:val="%1)"/>
      <w:lvlJc w:val="left"/>
      <w:pPr>
        <w:ind w:left="1800" w:hanging="360"/>
      </w:pPr>
    </w:lvl>
    <w:lvl w:ilvl="1" w:tplc="FFFFFFFF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379508DD"/>
    <w:multiLevelType w:val="hybridMultilevel"/>
    <w:tmpl w:val="4A4C9ABE"/>
    <w:lvl w:ilvl="0" w:tplc="B206127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75032FC"/>
    <w:multiLevelType w:val="hybridMultilevel"/>
    <w:tmpl w:val="7870F324"/>
    <w:lvl w:ilvl="0" w:tplc="48C64EFE">
      <w:start w:val="1"/>
      <w:numFmt w:val="russianLower"/>
      <w:pStyle w:val="2"/>
      <w:lvlText w:val="%1)"/>
      <w:lvlJc w:val="left"/>
      <w:pPr>
        <w:ind w:left="1800" w:hanging="360"/>
      </w:pPr>
    </w:lvl>
    <w:lvl w:ilvl="1" w:tplc="FFFFFFFF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</w:num>
  <w:num w:numId="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739"/>
    <w:rsid w:val="001652F8"/>
    <w:rsid w:val="00342C7C"/>
    <w:rsid w:val="00412CD4"/>
    <w:rsid w:val="004729B6"/>
    <w:rsid w:val="004C5E38"/>
    <w:rsid w:val="004F03DE"/>
    <w:rsid w:val="005C7CD4"/>
    <w:rsid w:val="005F43D9"/>
    <w:rsid w:val="0092031C"/>
    <w:rsid w:val="00955F4C"/>
    <w:rsid w:val="009730D0"/>
    <w:rsid w:val="00A7603D"/>
    <w:rsid w:val="00B47CD7"/>
    <w:rsid w:val="00BF6739"/>
    <w:rsid w:val="00D2676F"/>
    <w:rsid w:val="00D33492"/>
    <w:rsid w:val="00FB6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739"/>
    <w:pPr>
      <w:spacing w:after="0" w:line="360" w:lineRule="auto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6739"/>
    <w:pPr>
      <w:ind w:left="720"/>
      <w:contextualSpacing/>
    </w:pPr>
  </w:style>
  <w:style w:type="character" w:customStyle="1" w:styleId="10">
    <w:name w:val="Обычный 1 Знак"/>
    <w:link w:val="11"/>
    <w:locked/>
    <w:rsid w:val="00BF673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1">
    <w:name w:val="Обычный 1"/>
    <w:basedOn w:val="a"/>
    <w:link w:val="10"/>
    <w:qFormat/>
    <w:rsid w:val="00BF6739"/>
    <w:pPr>
      <w:spacing w:before="60" w:after="60"/>
      <w:ind w:firstLine="709"/>
    </w:pPr>
    <w:rPr>
      <w:rFonts w:eastAsia="Times New Roman" w:cs="Times New Roman"/>
      <w:szCs w:val="24"/>
      <w:lang w:val="x-none" w:eastAsia="x-none"/>
    </w:rPr>
  </w:style>
  <w:style w:type="character" w:customStyle="1" w:styleId="12">
    <w:name w:val="Дефис 1 Знак"/>
    <w:link w:val="1"/>
    <w:locked/>
    <w:rsid w:val="00BF673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">
    <w:name w:val="Дефис 1"/>
    <w:basedOn w:val="a"/>
    <w:link w:val="12"/>
    <w:rsid w:val="00BF6739"/>
    <w:pPr>
      <w:numPr>
        <w:numId w:val="1"/>
      </w:numPr>
    </w:pPr>
    <w:rPr>
      <w:rFonts w:eastAsia="Times New Roman" w:cs="Times New Roman"/>
      <w:szCs w:val="24"/>
      <w:lang w:val="x-none" w:eastAsia="x-none"/>
    </w:rPr>
  </w:style>
  <w:style w:type="character" w:customStyle="1" w:styleId="20">
    <w:name w:val="Дефис 2 Знак"/>
    <w:link w:val="2"/>
    <w:locked/>
    <w:rsid w:val="00BF673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2">
    <w:name w:val="Дефис 2"/>
    <w:basedOn w:val="1"/>
    <w:link w:val="20"/>
    <w:qFormat/>
    <w:rsid w:val="00BF6739"/>
    <w:pPr>
      <w:numPr>
        <w:numId w:val="2"/>
      </w:numPr>
      <w:spacing w:after="60" w:line="300" w:lineRule="auto"/>
    </w:pPr>
  </w:style>
  <w:style w:type="paragraph" w:styleId="a4">
    <w:name w:val="Balloon Text"/>
    <w:basedOn w:val="a"/>
    <w:link w:val="a5"/>
    <w:uiPriority w:val="99"/>
    <w:semiHidden/>
    <w:unhideWhenUsed/>
    <w:rsid w:val="001652F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652F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739"/>
    <w:pPr>
      <w:spacing w:after="0" w:line="360" w:lineRule="auto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6739"/>
    <w:pPr>
      <w:ind w:left="720"/>
      <w:contextualSpacing/>
    </w:pPr>
  </w:style>
  <w:style w:type="character" w:customStyle="1" w:styleId="10">
    <w:name w:val="Обычный 1 Знак"/>
    <w:link w:val="11"/>
    <w:locked/>
    <w:rsid w:val="00BF673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1">
    <w:name w:val="Обычный 1"/>
    <w:basedOn w:val="a"/>
    <w:link w:val="10"/>
    <w:qFormat/>
    <w:rsid w:val="00BF6739"/>
    <w:pPr>
      <w:spacing w:before="60" w:after="60"/>
      <w:ind w:firstLine="709"/>
    </w:pPr>
    <w:rPr>
      <w:rFonts w:eastAsia="Times New Roman" w:cs="Times New Roman"/>
      <w:szCs w:val="24"/>
      <w:lang w:val="x-none" w:eastAsia="x-none"/>
    </w:rPr>
  </w:style>
  <w:style w:type="character" w:customStyle="1" w:styleId="12">
    <w:name w:val="Дефис 1 Знак"/>
    <w:link w:val="1"/>
    <w:locked/>
    <w:rsid w:val="00BF673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">
    <w:name w:val="Дефис 1"/>
    <w:basedOn w:val="a"/>
    <w:link w:val="12"/>
    <w:rsid w:val="00BF6739"/>
    <w:pPr>
      <w:numPr>
        <w:numId w:val="1"/>
      </w:numPr>
    </w:pPr>
    <w:rPr>
      <w:rFonts w:eastAsia="Times New Roman" w:cs="Times New Roman"/>
      <w:szCs w:val="24"/>
      <w:lang w:val="x-none" w:eastAsia="x-none"/>
    </w:rPr>
  </w:style>
  <w:style w:type="character" w:customStyle="1" w:styleId="20">
    <w:name w:val="Дефис 2 Знак"/>
    <w:link w:val="2"/>
    <w:locked/>
    <w:rsid w:val="00BF673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2">
    <w:name w:val="Дефис 2"/>
    <w:basedOn w:val="1"/>
    <w:link w:val="20"/>
    <w:qFormat/>
    <w:rsid w:val="00BF6739"/>
    <w:pPr>
      <w:numPr>
        <w:numId w:val="2"/>
      </w:numPr>
      <w:spacing w:after="60" w:line="300" w:lineRule="auto"/>
    </w:pPr>
  </w:style>
  <w:style w:type="paragraph" w:styleId="a4">
    <w:name w:val="Balloon Text"/>
    <w:basedOn w:val="a"/>
    <w:link w:val="a5"/>
    <w:uiPriority w:val="99"/>
    <w:semiHidden/>
    <w:unhideWhenUsed/>
    <w:rsid w:val="001652F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652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9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506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 Виктор Валерьевич</dc:creator>
  <cp:lastModifiedBy>Маренов Павел Алексеевич</cp:lastModifiedBy>
  <cp:revision>6</cp:revision>
  <cp:lastPrinted>2018-10-30T13:59:00Z</cp:lastPrinted>
  <dcterms:created xsi:type="dcterms:W3CDTF">2018-10-30T13:39:00Z</dcterms:created>
  <dcterms:modified xsi:type="dcterms:W3CDTF">2018-10-30T14:12:00Z</dcterms:modified>
</cp:coreProperties>
</file>